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p w:rsidR="00861821" w:rsidRPr="001050DD" w:rsidP="008618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0DD">
        <w:rPr>
          <w:rFonts w:ascii="Times New Roman" w:hAnsi="Times New Roman"/>
          <w:b/>
          <w:sz w:val="28"/>
          <w:szCs w:val="28"/>
        </w:rPr>
        <w:t xml:space="preserve">Протокол </w:t>
      </w:r>
      <w:r w:rsidR="0013300B">
        <w:rPr>
          <w:rFonts w:ascii="Times New Roman" w:hAnsi="Times New Roman"/>
          <w:b/>
          <w:sz w:val="28"/>
          <w:szCs w:val="28"/>
        </w:rPr>
        <w:t xml:space="preserve"> № 3</w:t>
      </w:r>
    </w:p>
    <w:p w:rsidR="00861821" w:rsidRPr="001050DD" w:rsidP="008618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родительского собрания </w:t>
      </w:r>
      <w:r w:rsidRPr="001050D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 декабря  2024</w:t>
      </w:r>
      <w:r w:rsidRPr="001050DD">
        <w:rPr>
          <w:rFonts w:ascii="Times New Roman" w:hAnsi="Times New Roman"/>
          <w:sz w:val="28"/>
          <w:szCs w:val="28"/>
        </w:rPr>
        <w:t xml:space="preserve">  года</w:t>
      </w:r>
    </w:p>
    <w:p w:rsidR="00861821" w:rsidRPr="00861821" w:rsidP="00861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b/>
          <w:sz w:val="28"/>
          <w:szCs w:val="28"/>
        </w:rPr>
        <w:t>Присутствовало:</w:t>
      </w:r>
      <w:r>
        <w:rPr>
          <w:rFonts w:ascii="Times New Roman" w:hAnsi="Times New Roman"/>
          <w:sz w:val="28"/>
          <w:szCs w:val="28"/>
        </w:rPr>
        <w:t xml:space="preserve">  11 </w:t>
      </w:r>
      <w:r w:rsidRPr="001050DD">
        <w:rPr>
          <w:rFonts w:ascii="Times New Roman" w:hAnsi="Times New Roman"/>
          <w:sz w:val="28"/>
          <w:szCs w:val="28"/>
        </w:rPr>
        <w:t xml:space="preserve"> человек.</w:t>
      </w:r>
      <w:r w:rsidRPr="0086182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46080" w:rsidP="00C4156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4608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Повестка собрания:</w:t>
      </w:r>
    </w:p>
    <w:p w:rsidR="00C41562" w:rsidP="00C4156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Успеваемость за 2 четверть</w:t>
      </w:r>
    </w:p>
    <w:p w:rsidR="00C41562" w:rsidP="00C4156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2.Выступление учителей предметников</w:t>
      </w:r>
    </w:p>
    <w:p w:rsidR="00946080" w:rsidP="00C4156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94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Мобильные телефоны</w:t>
      </w:r>
    </w:p>
    <w:p w:rsidR="00946080" w:rsidP="00C4156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.Дисциплина на уроках и во  внеурочное время.</w:t>
      </w:r>
    </w:p>
    <w:p w:rsidR="00946080" w:rsidP="001065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B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подготовки учащихся класса к ГИА. </w:t>
      </w:r>
    </w:p>
    <w:p w:rsidR="00861821" w:rsidRPr="00861821" w:rsidP="00861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b/>
          <w:sz w:val="28"/>
          <w:szCs w:val="28"/>
          <w:u w:val="single"/>
        </w:rPr>
        <w:t>По теме собрания выступила:</w:t>
      </w:r>
      <w:r w:rsidRPr="00105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классный руководитель Решетникова Т.А.</w:t>
      </w:r>
    </w:p>
    <w:p w:rsidR="00C41562" w:rsidP="001065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Успеваемость за 2 четверть по предварительным данным в этой четверти у нас 2 хо</w:t>
      </w:r>
      <w:r w:rsidR="001C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рошиста</w:t>
      </w:r>
      <w:r w:rsidR="00106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Лозенко</w:t>
      </w:r>
      <w:r w:rsidR="001C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 и Кузнецов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Румянцевой Н,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Прозоровой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оценка 3 по геометрии.</w:t>
      </w:r>
      <w:r w:rsidR="001C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C73F7" w:rsidP="001065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русскому языку очень слабо усваивают материал  Ларионов, Федорова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Соловьев, Волосатых, Боровикова, Якушев,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Виттих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 литературе читают с большим количеством ошибок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Виттих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Лузарев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Соловьев, Федорова,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Прозорова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Волосатых, Якушев, Боровикова торопятся, проглатывают окончания, не дочитывают, неправильно  ставят ударение, не могут прочитать год 1890. Не могут пересказать небольшой по объему текст, состоящий из 3-4 абзацев.</w:t>
      </w:r>
    </w:p>
    <w:p w:rsidR="001C73F7" w:rsidP="001065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молодых педагогов не сдают телефоны,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аргументируют вы не имеете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права. Уже поднимали несколько раз вопрос по телефонам и опять 25. По информатике  жалоба была и по физике и по физкультуре.</w:t>
      </w:r>
    </w:p>
    <w:p w:rsidR="00106541" w:rsidP="001065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устраивают разговоры по физике и по инфо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рматике, не занимаясь предметом, достают телефон и играют.</w:t>
      </w:r>
      <w:r w:rsidR="00861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много якать, поставили 9 уроком информатику одной группе,  где Наташа, Алена, Паша, Женя, Артём. Что тут началось, они заклевали  2 группу, и началось я не пойду на урок.</w:t>
      </w:r>
    </w:p>
    <w:p w:rsidR="00106541" w:rsidP="001065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 главное для ребят это учёба, чтение и пересказ по книге ИТОГОВОЕ ИЗЛОЖЕНИЕ ежедневно открывают страницу и читают, сидят и пересказывают, с одного раза они не смогут пересказать, а на экзамене нужно с 1 раза.</w:t>
      </w:r>
    </w:p>
    <w:p w:rsidR="00861821" w:rsidRPr="001050DD" w:rsidP="00861821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050DD">
        <w:rPr>
          <w:rFonts w:ascii="Times New Roman" w:hAnsi="Times New Roman"/>
          <w:b/>
          <w:sz w:val="28"/>
          <w:szCs w:val="28"/>
          <w:u w:val="single"/>
        </w:rPr>
        <w:t xml:space="preserve">Решение собрания: </w:t>
      </w:r>
    </w:p>
    <w:p w:rsidR="00861821" w:rsidRPr="001050DD" w:rsidP="00861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>1. Внешний вид должен аккуратным, школьная форма должна  соответствовать учебным занятиям. Родителям уделять внимание внешнему виду детей.</w:t>
      </w:r>
    </w:p>
    <w:p w:rsidR="00861821" w:rsidRPr="001050DD" w:rsidP="00861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 xml:space="preserve">2. Повысить успеваемость и качества знаний обучающихся, подтянуться отстающим ученикам по математике, русскому языку. Не допускать пропусков уроков без уважительной причины. </w:t>
      </w:r>
    </w:p>
    <w:p w:rsidR="00861821" w:rsidRPr="001050DD" w:rsidP="00861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 xml:space="preserve">3. </w:t>
      </w:r>
      <w:r w:rsidRPr="001050DD">
        <w:rPr>
          <w:rFonts w:ascii="Times New Roman" w:hAnsi="Times New Roman"/>
          <w:sz w:val="28"/>
          <w:szCs w:val="28"/>
        </w:rPr>
        <w:t xml:space="preserve">Контролировать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0DD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>м</w:t>
      </w:r>
      <w:r w:rsidRPr="001050DD">
        <w:rPr>
          <w:rFonts w:ascii="Times New Roman" w:hAnsi="Times New Roman"/>
          <w:sz w:val="28"/>
          <w:szCs w:val="28"/>
        </w:rPr>
        <w:t xml:space="preserve"> домашних заданий.</w:t>
      </w:r>
    </w:p>
    <w:p w:rsidR="00861821" w:rsidRPr="001050DD" w:rsidP="00861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Сдавать телефоны всем педагогам.</w:t>
      </w:r>
    </w:p>
    <w:p w:rsidR="00861821" w:rsidP="00861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 xml:space="preserve">5.Продолжать вовлекать </w:t>
      </w:r>
      <w:r w:rsidRPr="001050DD">
        <w:rPr>
          <w:rFonts w:ascii="Times New Roman" w:hAnsi="Times New Roman"/>
          <w:sz w:val="28"/>
          <w:szCs w:val="28"/>
        </w:rPr>
        <w:t>обучающихся</w:t>
      </w:r>
      <w:r w:rsidRPr="001050DD">
        <w:rPr>
          <w:rFonts w:ascii="Times New Roman" w:hAnsi="Times New Roman"/>
          <w:sz w:val="28"/>
          <w:szCs w:val="28"/>
        </w:rPr>
        <w:t>, в общешкольные и классные мероприятия.</w:t>
      </w:r>
    </w:p>
    <w:p w:rsidR="00861821" w:rsidP="00861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821" w:rsidRPr="001050DD" w:rsidP="00861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>Классный руководитель:</w:t>
      </w:r>
      <w:r w:rsidRPr="001050DD">
        <w:rPr>
          <w:rFonts w:ascii="Times New Roman" w:hAnsi="Times New Roman"/>
          <w:sz w:val="28"/>
          <w:szCs w:val="28"/>
        </w:rPr>
        <w:tab/>
        <w:t>_______________</w:t>
      </w:r>
      <w:r w:rsidRPr="001050DD">
        <w:rPr>
          <w:rFonts w:ascii="Times New Roman" w:hAnsi="Times New Roman"/>
          <w:sz w:val="28"/>
          <w:szCs w:val="28"/>
        </w:rPr>
        <w:tab/>
      </w:r>
      <w:r w:rsidRPr="001050DD">
        <w:rPr>
          <w:rFonts w:ascii="Times New Roman" w:hAnsi="Times New Roman"/>
          <w:sz w:val="28"/>
          <w:szCs w:val="28"/>
        </w:rPr>
        <w:tab/>
      </w:r>
    </w:p>
    <w:p w:rsidR="00861821" w:rsidRPr="001050DD" w:rsidP="00861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>Представитель родителей:     _______________</w:t>
      </w:r>
    </w:p>
    <w:p w:rsidR="00861821" w:rsidP="00861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821" w:rsidP="00861821">
      <w:pPr>
        <w:spacing w:after="0" w:line="240" w:lineRule="auto"/>
        <w:jc w:val="both"/>
        <w:rPr>
          <w:sz w:val="28"/>
          <w:szCs w:val="28"/>
        </w:rPr>
      </w:pPr>
    </w:p>
    <w:p w:rsidR="00C41562" w:rsidP="00861821">
      <w:pPr>
        <w:spacing w:after="0"/>
      </w:pPr>
    </w:p>
    <w:sectPr w:rsidSect="00FD4654">
      <w:pgSz w:w="11906" w:h="16838"/>
      <w:pgMar w:top="567" w:right="850" w:bottom="0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2025-04-20T08:49:00Z</dcterms:created>
  <dcterms:modified xsi:type="dcterms:W3CDTF">2025-04-20T13:38:00Z</dcterms:modified>
</cp:coreProperties>
</file>